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1DC4" w14:textId="77777777" w:rsidR="00831CB8" w:rsidRDefault="006303C9">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One</w:t>
      </w:r>
      <w:r>
        <w:rPr>
          <w:rFonts w:ascii="Times New Roman" w:eastAsia="Times New Roman" w:hAnsi="Times New Roman" w:cs="Times New Roman"/>
          <w:b/>
          <w:color w:val="000000"/>
          <w:sz w:val="24"/>
          <w:szCs w:val="24"/>
        </w:rPr>
        <w:t xml:space="preserve"> Key to winning a court case is to let them know you are not surety (liable party) – that is the one and only game to play. It’s not about the “charges” or claims, but about the liability for being surety for the case. As you read, remember the debt isn</w:t>
      </w:r>
      <w:r>
        <w:rPr>
          <w:rFonts w:ascii="Times New Roman" w:eastAsia="Times New Roman" w:hAnsi="Times New Roman" w:cs="Times New Roman"/>
          <w:b/>
          <w:sz w:val="24"/>
          <w:szCs w:val="24"/>
        </w:rPr>
        <w:t>’</w:t>
      </w:r>
      <w:r>
        <w:rPr>
          <w:rFonts w:ascii="Times New Roman" w:eastAsia="Times New Roman" w:hAnsi="Times New Roman" w:cs="Times New Roman"/>
          <w:b/>
          <w:color w:val="000000"/>
          <w:sz w:val="24"/>
          <w:szCs w:val="24"/>
        </w:rPr>
        <w:t xml:space="preserve">t </w:t>
      </w:r>
      <w:r>
        <w:rPr>
          <w:rFonts w:ascii="Times New Roman" w:eastAsia="Times New Roman" w:hAnsi="Times New Roman" w:cs="Times New Roman"/>
          <w:b/>
          <w:color w:val="000000"/>
          <w:sz w:val="24"/>
          <w:szCs w:val="24"/>
        </w:rPr>
        <w:t xml:space="preserve">about </w:t>
      </w:r>
      <w:r>
        <w:rPr>
          <w:rFonts w:ascii="Times New Roman" w:eastAsia="Times New Roman" w:hAnsi="Times New Roman" w:cs="Times New Roman"/>
          <w:b/>
          <w:sz w:val="24"/>
          <w:szCs w:val="24"/>
        </w:rPr>
        <w:t xml:space="preserve">“money”, </w:t>
      </w:r>
      <w:r>
        <w:rPr>
          <w:rFonts w:ascii="Times New Roman" w:eastAsia="Times New Roman" w:hAnsi="Times New Roman" w:cs="Times New Roman"/>
          <w:b/>
          <w:color w:val="000000"/>
          <w:sz w:val="24"/>
          <w:szCs w:val="24"/>
        </w:rPr>
        <w:t xml:space="preserve">it is the </w:t>
      </w:r>
      <w:r>
        <w:rPr>
          <w:rFonts w:ascii="Times New Roman" w:eastAsia="Times New Roman" w:hAnsi="Times New Roman" w:cs="Times New Roman"/>
          <w:b/>
          <w:sz w:val="24"/>
          <w:szCs w:val="24"/>
        </w:rPr>
        <w:t>“charge”. All criminal and civil cases have brought you in as a debtor, surety for a commercial transaction. Does it sound like insurance? Maybe that’s because it is.</w:t>
      </w:r>
    </w:p>
    <w:p w14:paraId="1016A174" w14:textId="77777777" w:rsidR="00831CB8" w:rsidRDefault="006303C9">
      <w:pPr>
        <w:rPr>
          <w:rFonts w:ascii="Times New Roman" w:eastAsia="Times New Roman" w:hAnsi="Times New Roman" w:cs="Times New Roman"/>
          <w:b/>
          <w:color w:val="0000FF"/>
          <w:sz w:val="24"/>
          <w:szCs w:val="24"/>
        </w:rPr>
      </w:pPr>
      <w:r>
        <w:rPr>
          <w:rFonts w:ascii="Times New Roman" w:eastAsia="Times New Roman" w:hAnsi="Times New Roman" w:cs="Times New Roman"/>
          <w:b/>
          <w:color w:val="0000FF"/>
          <w:sz w:val="24"/>
          <w:szCs w:val="24"/>
        </w:rPr>
        <w:t xml:space="preserve">Who’s is </w:t>
      </w:r>
      <w:proofErr w:type="spellStart"/>
      <w:r>
        <w:rPr>
          <w:rFonts w:ascii="Times New Roman" w:eastAsia="Times New Roman" w:hAnsi="Times New Roman" w:cs="Times New Roman"/>
          <w:b/>
          <w:color w:val="0000FF"/>
          <w:sz w:val="24"/>
          <w:szCs w:val="24"/>
        </w:rPr>
        <w:t>gonna</w:t>
      </w:r>
      <w:proofErr w:type="spellEnd"/>
      <w:r>
        <w:rPr>
          <w:rFonts w:ascii="Times New Roman" w:eastAsia="Times New Roman" w:hAnsi="Times New Roman" w:cs="Times New Roman"/>
          <w:b/>
          <w:color w:val="0000FF"/>
          <w:sz w:val="24"/>
          <w:szCs w:val="24"/>
        </w:rPr>
        <w:t xml:space="preserve"> pay, is your question? It will be you if you don’</w:t>
      </w:r>
      <w:r>
        <w:rPr>
          <w:rFonts w:ascii="Times New Roman" w:eastAsia="Times New Roman" w:hAnsi="Times New Roman" w:cs="Times New Roman"/>
          <w:b/>
          <w:color w:val="0000FF"/>
          <w:sz w:val="24"/>
          <w:szCs w:val="24"/>
        </w:rPr>
        <w:t>t cut it off at the beginning.</w:t>
      </w:r>
    </w:p>
    <w:p w14:paraId="4F3C89ED" w14:textId="77777777" w:rsidR="00831CB8" w:rsidRDefault="006303C9">
      <w:pPr>
        <w:rPr>
          <w:rFonts w:ascii="Times New Roman" w:eastAsia="Times New Roman" w:hAnsi="Times New Roman" w:cs="Times New Roman"/>
          <w:b/>
          <w:color w:val="0000FF"/>
          <w:sz w:val="24"/>
          <w:szCs w:val="24"/>
        </w:rPr>
      </w:pPr>
      <w:r>
        <w:rPr>
          <w:rFonts w:ascii="Times New Roman" w:eastAsia="Times New Roman" w:hAnsi="Times New Roman" w:cs="Times New Roman"/>
          <w:b/>
          <w:color w:val="0000FF"/>
          <w:sz w:val="24"/>
          <w:szCs w:val="24"/>
        </w:rPr>
        <w:t>§962 is Surety Subrogation</w:t>
      </w:r>
    </w:p>
    <w:p w14:paraId="60842392" w14:textId="77777777" w:rsidR="00831CB8" w:rsidRDefault="006303C9">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§962. Suits for Exoneration of Sureties</w:t>
      </w:r>
      <w:r>
        <w:rPr>
          <w:rFonts w:ascii="Times New Roman" w:eastAsia="Times New Roman" w:hAnsi="Times New Roman" w:cs="Times New Roman"/>
          <w:color w:val="000000"/>
          <w:sz w:val="24"/>
          <w:szCs w:val="24"/>
        </w:rPr>
        <w:t xml:space="preserve"> - Entire </w:t>
      </w:r>
      <w:r>
        <w:rPr>
          <w:rFonts w:ascii="Times New Roman" w:eastAsia="Times New Roman" w:hAnsi="Times New Roman" w:cs="Times New Roman"/>
          <w:color w:val="FF2600"/>
          <w:sz w:val="24"/>
          <w:szCs w:val="24"/>
        </w:rPr>
        <w:t xml:space="preserve">good faith </w:t>
      </w:r>
      <w:r>
        <w:rPr>
          <w:rFonts w:ascii="Times New Roman" w:eastAsia="Times New Roman" w:hAnsi="Times New Roman" w:cs="Times New Roman"/>
          <w:color w:val="000000"/>
          <w:sz w:val="24"/>
          <w:szCs w:val="24"/>
        </w:rPr>
        <w:t>is required between debtor and creditor and sureties. And if a creditor does any act affecting the surety, or if he omits to do any act of</w:t>
      </w:r>
      <w:r>
        <w:rPr>
          <w:rFonts w:ascii="Times New Roman" w:eastAsia="Times New Roman" w:hAnsi="Times New Roman" w:cs="Times New Roman"/>
          <w:color w:val="000000"/>
          <w:sz w:val="24"/>
          <w:szCs w:val="24"/>
        </w:rPr>
        <w:t xml:space="preserve"> duty which he is required to do by the surety, or otherwise bound to do, and that act or omission may prove injurious to the surety; or if a creditor enters into any stipulations with the debtor, unknown to the surety, and inconsistent with the terms of t</w:t>
      </w:r>
      <w:r>
        <w:rPr>
          <w:rFonts w:ascii="Times New Roman" w:eastAsia="Times New Roman" w:hAnsi="Times New Roman" w:cs="Times New Roman"/>
          <w:color w:val="000000"/>
          <w:sz w:val="24"/>
          <w:szCs w:val="24"/>
        </w:rPr>
        <w:t xml:space="preserve">he original contract, the surety may set up such act, omission or stipulation, as a </w:t>
      </w:r>
      <w:proofErr w:type="spellStart"/>
      <w:r>
        <w:rPr>
          <w:rFonts w:ascii="Times New Roman" w:eastAsia="Times New Roman" w:hAnsi="Times New Roman" w:cs="Times New Roman"/>
          <w:color w:val="000000"/>
          <w:sz w:val="24"/>
          <w:szCs w:val="24"/>
        </w:rPr>
        <w:t>defence</w:t>
      </w:r>
      <w:proofErr w:type="spellEnd"/>
      <w:r>
        <w:rPr>
          <w:rFonts w:ascii="Times New Roman" w:eastAsia="Times New Roman" w:hAnsi="Times New Roman" w:cs="Times New Roman"/>
          <w:color w:val="000000"/>
          <w:sz w:val="24"/>
          <w:szCs w:val="24"/>
        </w:rPr>
        <w:t xml:space="preserve"> to any suit brought against him, in a </w:t>
      </w:r>
      <w:r>
        <w:rPr>
          <w:rFonts w:ascii="Times New Roman" w:eastAsia="Times New Roman" w:hAnsi="Times New Roman" w:cs="Times New Roman"/>
          <w:color w:val="FF2600"/>
          <w:sz w:val="24"/>
          <w:szCs w:val="24"/>
        </w:rPr>
        <w:t>Court of law or Equity</w:t>
      </w:r>
      <w:r>
        <w:rPr>
          <w:rFonts w:ascii="Times New Roman" w:eastAsia="Times New Roman" w:hAnsi="Times New Roman" w:cs="Times New Roman"/>
          <w:color w:val="000000"/>
          <w:sz w:val="24"/>
          <w:szCs w:val="24"/>
        </w:rPr>
        <w:t xml:space="preserve">. </w:t>
      </w:r>
    </w:p>
    <w:p w14:paraId="485591B9" w14:textId="77777777" w:rsidR="00831CB8" w:rsidRDefault="006303C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 that if a creditor stipulates with his debtor, in a binding manner, upon a sufficient consideratio</w:t>
      </w:r>
      <w:r>
        <w:rPr>
          <w:rFonts w:ascii="Times New Roman" w:eastAsia="Times New Roman" w:hAnsi="Times New Roman" w:cs="Times New Roman"/>
          <w:color w:val="000000"/>
          <w:sz w:val="24"/>
          <w:szCs w:val="24"/>
        </w:rPr>
        <w:t>n, to give further time for payment, without the consent of the surety, the latter [</w:t>
      </w:r>
      <w:r>
        <w:rPr>
          <w:rFonts w:ascii="Times New Roman" w:eastAsia="Times New Roman" w:hAnsi="Times New Roman" w:cs="Times New Roman"/>
          <w:color w:val="FF2600"/>
          <w:sz w:val="24"/>
          <w:szCs w:val="24"/>
        </w:rPr>
        <w:t>surety</w:t>
      </w:r>
      <w:r>
        <w:rPr>
          <w:rFonts w:ascii="Times New Roman" w:eastAsia="Times New Roman" w:hAnsi="Times New Roman" w:cs="Times New Roman"/>
          <w:color w:val="000000"/>
          <w:sz w:val="24"/>
          <w:szCs w:val="24"/>
        </w:rPr>
        <w:t xml:space="preserve">] will be thereby </w:t>
      </w:r>
      <w:r>
        <w:rPr>
          <w:rFonts w:ascii="Times New Roman" w:eastAsia="Times New Roman" w:hAnsi="Times New Roman" w:cs="Times New Roman"/>
          <w:color w:val="FF2600"/>
          <w:sz w:val="24"/>
          <w:szCs w:val="24"/>
        </w:rPr>
        <w:t>discharged</w:t>
      </w:r>
      <w:r>
        <w:rPr>
          <w:rFonts w:ascii="Times New Roman" w:eastAsia="Times New Roman" w:hAnsi="Times New Roman" w:cs="Times New Roman"/>
          <w:color w:val="000000"/>
          <w:sz w:val="24"/>
          <w:szCs w:val="24"/>
        </w:rPr>
        <w:t xml:space="preserve">, if the arrangement might be </w:t>
      </w:r>
      <w:r>
        <w:rPr>
          <w:rFonts w:ascii="Times New Roman" w:eastAsia="Times New Roman" w:hAnsi="Times New Roman" w:cs="Times New Roman"/>
          <w:color w:val="FF2600"/>
          <w:sz w:val="24"/>
          <w:szCs w:val="24"/>
        </w:rPr>
        <w:t>injurious to him</w:t>
      </w:r>
      <w:r>
        <w:rPr>
          <w:rFonts w:ascii="Times New Roman" w:eastAsia="Times New Roman" w:hAnsi="Times New Roman" w:cs="Times New Roman"/>
          <w:color w:val="000000"/>
          <w:sz w:val="24"/>
          <w:szCs w:val="24"/>
        </w:rPr>
        <w:t xml:space="preserve">. Mere delay on the part of the creditor, at least if some other Equity does not intervene, </w:t>
      </w:r>
      <w:r>
        <w:rPr>
          <w:rFonts w:ascii="Times New Roman" w:eastAsia="Times New Roman" w:hAnsi="Times New Roman" w:cs="Times New Roman"/>
          <w:color w:val="FF2600"/>
          <w:sz w:val="24"/>
          <w:szCs w:val="24"/>
        </w:rPr>
        <w:t xml:space="preserve">unaccompanied [in the negative] </w:t>
      </w:r>
      <w:r>
        <w:rPr>
          <w:rFonts w:ascii="Times New Roman" w:eastAsia="Times New Roman" w:hAnsi="Times New Roman" w:cs="Times New Roman"/>
          <w:color w:val="000000"/>
          <w:sz w:val="24"/>
          <w:szCs w:val="24"/>
        </w:rPr>
        <w:t xml:space="preserve">with any valid contract for such delay, will </w:t>
      </w:r>
      <w:r>
        <w:rPr>
          <w:rFonts w:ascii="Times New Roman" w:eastAsia="Times New Roman" w:hAnsi="Times New Roman" w:cs="Times New Roman"/>
          <w:color w:val="FF2600"/>
          <w:sz w:val="24"/>
          <w:szCs w:val="24"/>
        </w:rPr>
        <w:t xml:space="preserve">not [in the negative] </w:t>
      </w:r>
      <w:r>
        <w:rPr>
          <w:rFonts w:ascii="Times New Roman" w:eastAsia="Times New Roman" w:hAnsi="Times New Roman" w:cs="Times New Roman"/>
          <w:color w:val="000000"/>
          <w:sz w:val="24"/>
          <w:szCs w:val="24"/>
        </w:rPr>
        <w:t xml:space="preserve">amount to laches, </w:t>
      </w:r>
      <w:proofErr w:type="gramStart"/>
      <w:r>
        <w:rPr>
          <w:rFonts w:ascii="Times New Roman" w:eastAsia="Times New Roman" w:hAnsi="Times New Roman" w:cs="Times New Roman"/>
          <w:color w:val="000000"/>
          <w:sz w:val="24"/>
          <w:szCs w:val="24"/>
        </w:rPr>
        <w:t>so as to</w:t>
      </w:r>
      <w:proofErr w:type="gramEnd"/>
      <w:r>
        <w:rPr>
          <w:rFonts w:ascii="Times New Roman" w:eastAsia="Times New Roman" w:hAnsi="Times New Roman" w:cs="Times New Roman"/>
          <w:color w:val="000000"/>
          <w:sz w:val="24"/>
          <w:szCs w:val="24"/>
        </w:rPr>
        <w:t xml:space="preserve"> discharge the surety; for the creditor is under no obligation to press the principal for payment. However, sureties are not oblige</w:t>
      </w:r>
      <w:r>
        <w:rPr>
          <w:rFonts w:ascii="Times New Roman" w:eastAsia="Times New Roman" w:hAnsi="Times New Roman" w:cs="Times New Roman"/>
          <w:color w:val="000000"/>
          <w:sz w:val="24"/>
          <w:szCs w:val="24"/>
        </w:rPr>
        <w:t xml:space="preserve">d to wait for their principal to bring </w:t>
      </w:r>
      <w:proofErr w:type="gramStart"/>
      <w:r>
        <w:rPr>
          <w:rFonts w:ascii="Times New Roman" w:eastAsia="Times New Roman" w:hAnsi="Times New Roman" w:cs="Times New Roman"/>
          <w:color w:val="000000"/>
          <w:sz w:val="24"/>
          <w:szCs w:val="24"/>
        </w:rPr>
        <w:t>suit, but</w:t>
      </w:r>
      <w:proofErr w:type="gramEnd"/>
      <w:r>
        <w:rPr>
          <w:rFonts w:ascii="Times New Roman" w:eastAsia="Times New Roman" w:hAnsi="Times New Roman" w:cs="Times New Roman"/>
          <w:color w:val="000000"/>
          <w:sz w:val="24"/>
          <w:szCs w:val="24"/>
        </w:rPr>
        <w:t xml:space="preserve"> are entitled to come into a Court of Equity, after a debt has become due, and compel the debtor to exonerate them from their liability by paying the debt. </w:t>
      </w:r>
      <w:r>
        <w:rPr>
          <w:rFonts w:ascii="Times New Roman" w:eastAsia="Times New Roman" w:hAnsi="Times New Roman" w:cs="Times New Roman"/>
          <w:color w:val="FF2600"/>
          <w:sz w:val="24"/>
          <w:szCs w:val="24"/>
        </w:rPr>
        <w:t xml:space="preserve">If a surety requests the creditor to sue forthwith, </w:t>
      </w:r>
      <w:r>
        <w:rPr>
          <w:rFonts w:ascii="Times New Roman" w:eastAsia="Times New Roman" w:hAnsi="Times New Roman" w:cs="Times New Roman"/>
          <w:color w:val="FF2600"/>
          <w:sz w:val="24"/>
          <w:szCs w:val="24"/>
        </w:rPr>
        <w:t>stating that he will consider himself no longer bound as surety if the creditor fails to do so, he will be discharged by the creditor's failure so to sue</w:t>
      </w:r>
      <w:r>
        <w:rPr>
          <w:rFonts w:ascii="Times New Roman" w:eastAsia="Times New Roman" w:hAnsi="Times New Roman" w:cs="Times New Roman"/>
          <w:color w:val="000000"/>
          <w:sz w:val="24"/>
          <w:szCs w:val="24"/>
        </w:rPr>
        <w:t>, if his principal was solvent when the notice was given, but becomes insolvent after the expiration of</w:t>
      </w:r>
      <w:r>
        <w:rPr>
          <w:rFonts w:ascii="Times New Roman" w:eastAsia="Times New Roman" w:hAnsi="Times New Roman" w:cs="Times New Roman"/>
          <w:color w:val="000000"/>
          <w:sz w:val="24"/>
          <w:szCs w:val="24"/>
        </w:rPr>
        <w:t xml:space="preserve"> the time probably required to prosecute the suit to judgment if it had been promptly instituted as requested.</w:t>
      </w:r>
    </w:p>
    <w:p w14:paraId="15C43F73" w14:textId="77777777" w:rsidR="00831CB8" w:rsidRDefault="006303C9">
      <w:pPr>
        <w:rPr>
          <w:rFonts w:ascii="Times New Roman" w:eastAsia="Times New Roman" w:hAnsi="Times New Roman" w:cs="Times New Roman"/>
          <w:color w:val="FF2600"/>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b/>
          <w:color w:val="000000"/>
          <w:sz w:val="24"/>
          <w:szCs w:val="24"/>
        </w:rPr>
        <w:t>Elements to exonerate</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§963. Frame and Form of Bill for Exoneration of Sureties - The bill must allege</w:t>
      </w:r>
      <w:r>
        <w:rPr>
          <w:rFonts w:ascii="Times New Roman" w:eastAsia="Times New Roman" w:hAnsi="Times New Roman" w:cs="Times New Roman"/>
          <w:color w:val="000000"/>
          <w:sz w:val="24"/>
          <w:szCs w:val="24"/>
        </w:rPr>
        <w:br/>
        <w:t xml:space="preserve">(1) the fact of suretyship and how arising, </w:t>
      </w:r>
      <w:r>
        <w:rPr>
          <w:rFonts w:ascii="Times New Roman" w:eastAsia="Times New Roman" w:hAnsi="Times New Roman" w:cs="Times New Roman"/>
          <w:color w:val="FF2600"/>
          <w:sz w:val="24"/>
          <w:szCs w:val="24"/>
        </w:rPr>
        <w:t>[</w:t>
      </w:r>
      <w:proofErr w:type="spellStart"/>
      <w:r>
        <w:rPr>
          <w:rFonts w:ascii="Times New Roman" w:eastAsia="Times New Roman" w:hAnsi="Times New Roman" w:cs="Times New Roman"/>
          <w:color w:val="FF2600"/>
          <w:sz w:val="24"/>
          <w:szCs w:val="24"/>
        </w:rPr>
        <w:t>i</w:t>
      </w:r>
      <w:proofErr w:type="spellEnd"/>
      <w:r>
        <w:rPr>
          <w:rFonts w:ascii="Times New Roman" w:eastAsia="Times New Roman" w:hAnsi="Times New Roman" w:cs="Times New Roman"/>
          <w:color w:val="FF2600"/>
          <w:sz w:val="24"/>
          <w:szCs w:val="24"/>
        </w:rPr>
        <w:t xml:space="preserve"> signed the paperwork, </w:t>
      </w:r>
      <w:proofErr w:type="spellStart"/>
      <w:r>
        <w:rPr>
          <w:rFonts w:ascii="Times New Roman" w:eastAsia="Times New Roman" w:hAnsi="Times New Roman" w:cs="Times New Roman"/>
          <w:color w:val="FF2600"/>
          <w:sz w:val="24"/>
          <w:szCs w:val="24"/>
        </w:rPr>
        <w:t>i</w:t>
      </w:r>
      <w:proofErr w:type="spellEnd"/>
      <w:r>
        <w:rPr>
          <w:rFonts w:ascii="Times New Roman" w:eastAsia="Times New Roman" w:hAnsi="Times New Roman" w:cs="Times New Roman"/>
          <w:color w:val="FF2600"/>
          <w:sz w:val="24"/>
          <w:szCs w:val="24"/>
        </w:rPr>
        <w:t xml:space="preserve"> am not the debtor - name holder]</w:t>
      </w:r>
    </w:p>
    <w:p w14:paraId="24C2DF11" w14:textId="77777777" w:rsidR="00831CB8" w:rsidRDefault="006303C9">
      <w:pPr>
        <w:rPr>
          <w:rFonts w:ascii="Times New Roman" w:eastAsia="Times New Roman" w:hAnsi="Times New Roman" w:cs="Times New Roman"/>
          <w:color w:val="FF2600"/>
          <w:sz w:val="24"/>
          <w:szCs w:val="24"/>
        </w:rPr>
      </w:pPr>
      <w:r>
        <w:rPr>
          <w:rFonts w:ascii="Times New Roman" w:eastAsia="Times New Roman" w:hAnsi="Times New Roman" w:cs="Times New Roman"/>
          <w:color w:val="000000"/>
          <w:sz w:val="24"/>
          <w:szCs w:val="24"/>
        </w:rPr>
        <w:t>(2) the solvency of the principal debtor when the right of action on the</w:t>
      </w:r>
      <w:r>
        <w:rPr>
          <w:rFonts w:ascii="Times New Roman" w:eastAsia="Times New Roman" w:hAnsi="Times New Roman" w:cs="Times New Roman"/>
          <w:color w:val="000000"/>
          <w:sz w:val="24"/>
          <w:szCs w:val="24"/>
        </w:rPr>
        <w:t xml:space="preserve"> obligation accrued, </w:t>
      </w:r>
      <w:r>
        <w:rPr>
          <w:rFonts w:ascii="Times New Roman" w:eastAsia="Times New Roman" w:hAnsi="Times New Roman" w:cs="Times New Roman"/>
          <w:color w:val="FF2600"/>
          <w:sz w:val="24"/>
          <w:szCs w:val="24"/>
        </w:rPr>
        <w:t>[it is unknown if the BC is insolvent]</w:t>
      </w:r>
    </w:p>
    <w:p w14:paraId="62F4632B" w14:textId="77777777" w:rsidR="00831CB8" w:rsidRDefault="006303C9">
      <w:pPr>
        <w:rPr>
          <w:rFonts w:ascii="Times New Roman" w:eastAsia="Times New Roman" w:hAnsi="Times New Roman" w:cs="Times New Roman"/>
          <w:color w:val="FF2600"/>
          <w:sz w:val="24"/>
          <w:szCs w:val="24"/>
        </w:rPr>
      </w:pPr>
      <w:r>
        <w:rPr>
          <w:rFonts w:ascii="Times New Roman" w:eastAsia="Times New Roman" w:hAnsi="Times New Roman" w:cs="Times New Roman"/>
          <w:color w:val="000000"/>
          <w:sz w:val="24"/>
          <w:szCs w:val="24"/>
        </w:rPr>
        <w:t xml:space="preserve">(3) that, after such right accrued and while the principal was solvent, complainant notified the creditor to bring suit at once on said obligation or he, the complainant, would stand as surety no </w:t>
      </w:r>
      <w:r>
        <w:rPr>
          <w:rFonts w:ascii="Times New Roman" w:eastAsia="Times New Roman" w:hAnsi="Times New Roman" w:cs="Times New Roman"/>
          <w:color w:val="000000"/>
          <w:sz w:val="24"/>
          <w:szCs w:val="24"/>
        </w:rPr>
        <w:t xml:space="preserve">longer, </w:t>
      </w:r>
      <w:r>
        <w:rPr>
          <w:rFonts w:ascii="Times New Roman" w:eastAsia="Times New Roman" w:hAnsi="Times New Roman" w:cs="Times New Roman"/>
          <w:color w:val="FF2600"/>
          <w:sz w:val="24"/>
          <w:szCs w:val="24"/>
        </w:rPr>
        <w:t xml:space="preserve">[do equity - give notice to creditor to demand he bring suit or </w:t>
      </w:r>
      <w:proofErr w:type="spellStart"/>
      <w:r>
        <w:rPr>
          <w:rFonts w:ascii="Times New Roman" w:eastAsia="Times New Roman" w:hAnsi="Times New Roman" w:cs="Times New Roman"/>
          <w:color w:val="FF2600"/>
          <w:sz w:val="24"/>
          <w:szCs w:val="24"/>
        </w:rPr>
        <w:t>i</w:t>
      </w:r>
      <w:proofErr w:type="spellEnd"/>
      <w:r>
        <w:rPr>
          <w:rFonts w:ascii="Times New Roman" w:eastAsia="Times New Roman" w:hAnsi="Times New Roman" w:cs="Times New Roman"/>
          <w:color w:val="FF2600"/>
          <w:sz w:val="24"/>
          <w:szCs w:val="24"/>
        </w:rPr>
        <w:t xml:space="preserve"> will no longer stand as surety]</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(4) that after such notice the creditor failed to sue in a reasonable time,</w:t>
      </w:r>
      <w:r>
        <w:rPr>
          <w:rFonts w:ascii="Times New Roman" w:eastAsia="Times New Roman" w:hAnsi="Times New Roman" w:cs="Times New Roman"/>
          <w:color w:val="FF2600"/>
          <w:sz w:val="24"/>
          <w:szCs w:val="24"/>
        </w:rPr>
        <w:t xml:space="preserve">[SOI of the Notice and </w:t>
      </w:r>
      <w:r>
        <w:rPr>
          <w:rFonts w:ascii="Times New Roman" w:eastAsia="Times New Roman" w:hAnsi="Times New Roman" w:cs="Times New Roman"/>
          <w:color w:val="FF2600"/>
          <w:sz w:val="24"/>
          <w:szCs w:val="24"/>
        </w:rPr>
        <w:lastRenderedPageBreak/>
        <w:t>failure]</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(5) that in the interim between such notice</w:t>
      </w:r>
      <w:r>
        <w:rPr>
          <w:rFonts w:ascii="Times New Roman" w:eastAsia="Times New Roman" w:hAnsi="Times New Roman" w:cs="Times New Roman"/>
          <w:color w:val="000000"/>
          <w:sz w:val="24"/>
          <w:szCs w:val="24"/>
        </w:rPr>
        <w:t xml:space="preserve"> and the bringing of suit by said creditor, against complainant on said obligation the principal debtor became insolvent, and </w:t>
      </w:r>
      <w:r>
        <w:rPr>
          <w:rFonts w:ascii="Times New Roman" w:eastAsia="Times New Roman" w:hAnsi="Times New Roman" w:cs="Times New Roman"/>
          <w:color w:val="FF2600"/>
          <w:sz w:val="24"/>
          <w:szCs w:val="24"/>
        </w:rPr>
        <w:t>[it is unknown if the BC is insolvent]</w:t>
      </w:r>
    </w:p>
    <w:p w14:paraId="548D5A36" w14:textId="77777777" w:rsidR="00831CB8" w:rsidRDefault="006303C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should pray that said creditor suit be enjoined and complainant discharged from liabili</w:t>
      </w:r>
      <w:r>
        <w:rPr>
          <w:rFonts w:ascii="Times New Roman" w:eastAsia="Times New Roman" w:hAnsi="Times New Roman" w:cs="Times New Roman"/>
          <w:color w:val="000000"/>
          <w:sz w:val="24"/>
          <w:szCs w:val="24"/>
        </w:rPr>
        <w:t>ty on said obligation.</w:t>
      </w:r>
    </w:p>
    <w:p w14:paraId="4DCAB18B" w14:textId="77777777" w:rsidR="00831CB8" w:rsidRDefault="006303C9">
      <w:pPr>
        <w:rPr>
          <w:rFonts w:ascii="Times New Roman" w:eastAsia="Times New Roman" w:hAnsi="Times New Roman" w:cs="Times New Roman"/>
          <w:color w:val="FF2600"/>
          <w:sz w:val="24"/>
          <w:szCs w:val="24"/>
        </w:rPr>
      </w:pPr>
      <w:bookmarkStart w:id="0" w:name="_gjdgxs" w:colFirst="0" w:colLast="0"/>
      <w:bookmarkEnd w:id="0"/>
      <w:r>
        <w:rPr>
          <w:rFonts w:ascii="Times New Roman" w:eastAsia="Times New Roman" w:hAnsi="Times New Roman" w:cs="Times New Roman"/>
          <w:b/>
          <w:color w:val="000000"/>
          <w:sz w:val="24"/>
          <w:szCs w:val="24"/>
        </w:rPr>
        <w:t>Gibson - ARTICLE II. SUITS FOR SUBROGATION.</w:t>
      </w:r>
      <w:r>
        <w:rPr>
          <w:rFonts w:ascii="Times New Roman" w:eastAsia="Times New Roman" w:hAnsi="Times New Roman" w:cs="Times New Roman"/>
          <w:b/>
          <w:color w:val="000000"/>
          <w:sz w:val="24"/>
          <w:szCs w:val="24"/>
        </w:rPr>
        <w:br/>
      </w:r>
      <w:r>
        <w:rPr>
          <w:rFonts w:ascii="Times New Roman" w:eastAsia="Times New Roman" w:hAnsi="Times New Roman" w:cs="Times New Roman"/>
          <w:b/>
          <w:color w:val="000000"/>
          <w:sz w:val="24"/>
          <w:szCs w:val="24"/>
        </w:rPr>
        <w:br/>
      </w:r>
      <w:r>
        <w:rPr>
          <w:rFonts w:ascii="Times New Roman" w:eastAsia="Times New Roman" w:hAnsi="Times New Roman" w:cs="Times New Roman"/>
          <w:color w:val="000000"/>
          <w:sz w:val="24"/>
          <w:szCs w:val="24"/>
        </w:rPr>
        <w:t>§964. Suits for Subrogation and Substitution - Subrogation is the substitution of one person in place of a creditor, whose debt he has paid under compulsion not being liable primarily ther</w:t>
      </w:r>
      <w:r>
        <w:rPr>
          <w:rFonts w:ascii="Times New Roman" w:eastAsia="Times New Roman" w:hAnsi="Times New Roman" w:cs="Times New Roman"/>
          <w:color w:val="000000"/>
          <w:sz w:val="24"/>
          <w:szCs w:val="24"/>
        </w:rPr>
        <w:t xml:space="preserve">efor, and to whose rights as to the collection of that debt he, thereupon, succeeds. </w:t>
      </w:r>
      <w:r>
        <w:rPr>
          <w:rFonts w:ascii="Times New Roman" w:eastAsia="Times New Roman" w:hAnsi="Times New Roman" w:cs="Times New Roman"/>
          <w:color w:val="FF2600"/>
          <w:sz w:val="24"/>
          <w:szCs w:val="24"/>
        </w:rPr>
        <w:t xml:space="preserve">[that’s the merger!!!!!!!] </w:t>
      </w:r>
      <w:r>
        <w:rPr>
          <w:rFonts w:ascii="Times New Roman" w:eastAsia="Times New Roman" w:hAnsi="Times New Roman" w:cs="Times New Roman"/>
          <w:color w:val="000000"/>
          <w:sz w:val="24"/>
          <w:szCs w:val="24"/>
        </w:rPr>
        <w:t xml:space="preserve">So, whenever a surety, or other person secondarily liable, discharges a debt, he </w:t>
      </w:r>
      <w:r>
        <w:rPr>
          <w:rFonts w:ascii="Times New Roman" w:eastAsia="Times New Roman" w:hAnsi="Times New Roman" w:cs="Times New Roman"/>
          <w:color w:val="FF2600"/>
          <w:sz w:val="24"/>
          <w:szCs w:val="24"/>
        </w:rPr>
        <w:t xml:space="preserve">[the surety] </w:t>
      </w:r>
      <w:r>
        <w:rPr>
          <w:rFonts w:ascii="Times New Roman" w:eastAsia="Times New Roman" w:hAnsi="Times New Roman" w:cs="Times New Roman"/>
          <w:color w:val="000000"/>
          <w:sz w:val="24"/>
          <w:szCs w:val="24"/>
        </w:rPr>
        <w:t>is entitled to the benefit of all collaterals or l</w:t>
      </w:r>
      <w:r>
        <w:rPr>
          <w:rFonts w:ascii="Times New Roman" w:eastAsia="Times New Roman" w:hAnsi="Times New Roman" w:cs="Times New Roman"/>
          <w:color w:val="000000"/>
          <w:sz w:val="24"/>
          <w:szCs w:val="24"/>
        </w:rPr>
        <w:t xml:space="preserve">iens which the creditor held as </w:t>
      </w:r>
      <w:proofErr w:type="gramStart"/>
      <w:r>
        <w:rPr>
          <w:rFonts w:ascii="Times New Roman" w:eastAsia="Times New Roman" w:hAnsi="Times New Roman" w:cs="Times New Roman"/>
          <w:color w:val="000000"/>
          <w:sz w:val="24"/>
          <w:szCs w:val="24"/>
        </w:rPr>
        <w:t>security</w:t>
      </w:r>
      <w:r>
        <w:rPr>
          <w:rFonts w:ascii="Times New Roman" w:eastAsia="Times New Roman" w:hAnsi="Times New Roman" w:cs="Times New Roman"/>
          <w:color w:val="FF2600"/>
          <w:sz w:val="24"/>
          <w:szCs w:val="24"/>
        </w:rPr>
        <w:t>[</w:t>
      </w:r>
      <w:proofErr w:type="gramEnd"/>
      <w:r>
        <w:rPr>
          <w:rFonts w:ascii="Times New Roman" w:eastAsia="Times New Roman" w:hAnsi="Times New Roman" w:cs="Times New Roman"/>
          <w:color w:val="FF2600"/>
          <w:sz w:val="24"/>
          <w:szCs w:val="24"/>
        </w:rPr>
        <w:t>that’s the merger of the liens!!!!!]</w:t>
      </w:r>
      <w:r>
        <w:rPr>
          <w:rFonts w:ascii="Times New Roman" w:eastAsia="Times New Roman" w:hAnsi="Times New Roman" w:cs="Times New Roman"/>
          <w:color w:val="000000"/>
          <w:sz w:val="24"/>
          <w:szCs w:val="24"/>
        </w:rPr>
        <w:t>; and the person secondarily liable is entitled to be subrogated to the rights of the creditor against the person primarily liable. In such cases, Equity regards the payment by th</w:t>
      </w:r>
      <w:r>
        <w:rPr>
          <w:rFonts w:ascii="Times New Roman" w:eastAsia="Times New Roman" w:hAnsi="Times New Roman" w:cs="Times New Roman"/>
          <w:color w:val="000000"/>
          <w:sz w:val="24"/>
          <w:szCs w:val="24"/>
        </w:rPr>
        <w:t xml:space="preserve">e surety, or other person secondarily liable, as equivalent to a purchase of the creditor's rights, </w:t>
      </w:r>
      <w:proofErr w:type="gramStart"/>
      <w:r>
        <w:rPr>
          <w:rFonts w:ascii="Times New Roman" w:eastAsia="Times New Roman" w:hAnsi="Times New Roman" w:cs="Times New Roman"/>
          <w:color w:val="000000"/>
          <w:sz w:val="24"/>
          <w:szCs w:val="24"/>
        </w:rPr>
        <w:t>equities</w:t>
      </w:r>
      <w:proofErr w:type="gramEnd"/>
      <w:r>
        <w:rPr>
          <w:rFonts w:ascii="Times New Roman" w:eastAsia="Times New Roman" w:hAnsi="Times New Roman" w:cs="Times New Roman"/>
          <w:color w:val="000000"/>
          <w:sz w:val="24"/>
          <w:szCs w:val="24"/>
        </w:rPr>
        <w:t xml:space="preserve"> and collaterals as against the debtor primarily liable; and the Court will treat such payor as an assignee of the creditor, to that extent. So, a c</w:t>
      </w:r>
      <w:r>
        <w:rPr>
          <w:rFonts w:ascii="Times New Roman" w:eastAsia="Times New Roman" w:hAnsi="Times New Roman" w:cs="Times New Roman"/>
          <w:color w:val="000000"/>
          <w:sz w:val="24"/>
          <w:szCs w:val="24"/>
        </w:rPr>
        <w:t>reditor is entitled</w:t>
      </w:r>
      <w:r>
        <w:rPr>
          <w:rFonts w:ascii="Times New Roman" w:eastAsia="Times New Roman" w:hAnsi="Times New Roman" w:cs="Times New Roman"/>
          <w:color w:val="000000"/>
          <w:sz w:val="24"/>
          <w:szCs w:val="24"/>
        </w:rPr>
        <w:br/>
        <w:t xml:space="preserve">to the benefit of any indemnity, or collateral security, given by the debtor to his surety. Where, in </w:t>
      </w:r>
      <w:r>
        <w:rPr>
          <w:rFonts w:ascii="Times New Roman" w:eastAsia="Times New Roman" w:hAnsi="Times New Roman" w:cs="Times New Roman"/>
          <w:i/>
          <w:color w:val="000000"/>
          <w:sz w:val="24"/>
          <w:szCs w:val="24"/>
        </w:rPr>
        <w:t>any case</w:t>
      </w:r>
      <w:r>
        <w:rPr>
          <w:rFonts w:ascii="Times New Roman" w:eastAsia="Times New Roman" w:hAnsi="Times New Roman" w:cs="Times New Roman"/>
          <w:color w:val="000000"/>
          <w:sz w:val="24"/>
          <w:szCs w:val="24"/>
        </w:rPr>
        <w:t>, one not primarily liable pays a debt, or discharges an encumbrance or lien, being under legal compulsion so to do, he will i</w:t>
      </w:r>
      <w:r>
        <w:rPr>
          <w:rFonts w:ascii="Times New Roman" w:eastAsia="Times New Roman" w:hAnsi="Times New Roman" w:cs="Times New Roman"/>
          <w:color w:val="000000"/>
          <w:sz w:val="24"/>
          <w:szCs w:val="24"/>
        </w:rPr>
        <w:t xml:space="preserve">n Equity be substituted to </w:t>
      </w: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the creditor's rights against the person primarily liable. </w:t>
      </w:r>
      <w:r>
        <w:rPr>
          <w:rFonts w:ascii="Times New Roman" w:eastAsia="Times New Roman" w:hAnsi="Times New Roman" w:cs="Times New Roman"/>
          <w:color w:val="FF2600"/>
          <w:sz w:val="24"/>
          <w:szCs w:val="24"/>
        </w:rPr>
        <w:t>[Notice how he never says that the Surety “must” sue the debtor - it’s never ever put that way; rather, it’s saying that you take over for the Creditor, and that’s</w:t>
      </w:r>
      <w:r>
        <w:rPr>
          <w:rFonts w:ascii="Times New Roman" w:eastAsia="Times New Roman" w:hAnsi="Times New Roman" w:cs="Times New Roman"/>
          <w:color w:val="FF2600"/>
          <w:sz w:val="24"/>
          <w:szCs w:val="24"/>
        </w:rPr>
        <w:t xml:space="preserve"> that - it’s “merger” and “extinguishment of the debt, lien, encumbrance, poof, gone!]</w:t>
      </w:r>
    </w:p>
    <w:p w14:paraId="7409F8DC" w14:textId="77777777" w:rsidR="00831CB8" w:rsidRDefault="006303C9">
      <w:pPr>
        <w:rPr>
          <w:rFonts w:ascii="Times New Roman" w:eastAsia="Times New Roman" w:hAnsi="Times New Roman" w:cs="Times New Roman"/>
          <w:b/>
          <w:color w:val="000000"/>
          <w:sz w:val="24"/>
          <w:szCs w:val="24"/>
        </w:rPr>
      </w:pPr>
      <w:r>
        <w:rPr>
          <w:rFonts w:ascii="Times New Roman" w:eastAsia="Times New Roman" w:hAnsi="Times New Roman" w:cs="Times New Roman"/>
          <w:color w:val="FF2600"/>
          <w:sz w:val="24"/>
          <w:szCs w:val="24"/>
        </w:rPr>
        <w:br/>
      </w:r>
      <w:r>
        <w:rPr>
          <w:rFonts w:ascii="Times New Roman" w:eastAsia="Times New Roman" w:hAnsi="Times New Roman" w:cs="Times New Roman"/>
          <w:b/>
          <w:color w:val="000000"/>
          <w:sz w:val="24"/>
          <w:szCs w:val="24"/>
        </w:rPr>
        <w:t>The following are the most usual cases of substitution and subrogation:</w:t>
      </w:r>
    </w:p>
    <w:p w14:paraId="3D9D082F" w14:textId="77777777" w:rsidR="00831CB8" w:rsidRDefault="006303C9">
      <w:pPr>
        <w:rPr>
          <w:rFonts w:ascii="Times New Roman" w:eastAsia="Times New Roman" w:hAnsi="Times New Roman" w:cs="Times New Roman"/>
          <w:color w:val="FF2600"/>
          <w:sz w:val="24"/>
          <w:szCs w:val="24"/>
        </w:rPr>
      </w:pPr>
      <w:r>
        <w:rPr>
          <w:rFonts w:ascii="Times New Roman" w:eastAsia="Times New Roman" w:hAnsi="Times New Roman" w:cs="Times New Roman"/>
          <w:color w:val="000000"/>
          <w:sz w:val="24"/>
          <w:szCs w:val="24"/>
        </w:rPr>
        <w:t xml:space="preserve">1. "Where a surety discharges the debt or obligation of his principal. </w:t>
      </w:r>
      <w:r>
        <w:rPr>
          <w:rFonts w:ascii="Times New Roman" w:eastAsia="Times New Roman" w:hAnsi="Times New Roman" w:cs="Times New Roman"/>
          <w:color w:val="FF2600"/>
          <w:sz w:val="24"/>
          <w:szCs w:val="24"/>
        </w:rPr>
        <w:t>[every payment you ever m</w:t>
      </w:r>
      <w:r>
        <w:rPr>
          <w:rFonts w:ascii="Times New Roman" w:eastAsia="Times New Roman" w:hAnsi="Times New Roman" w:cs="Times New Roman"/>
          <w:color w:val="FF2600"/>
          <w:sz w:val="24"/>
          <w:szCs w:val="24"/>
        </w:rPr>
        <w:t xml:space="preserve">ade in life was as the Surety, not the </w:t>
      </w:r>
      <w:proofErr w:type="gramStart"/>
      <w:r>
        <w:rPr>
          <w:rFonts w:ascii="Times New Roman" w:eastAsia="Times New Roman" w:hAnsi="Times New Roman" w:cs="Times New Roman"/>
          <w:color w:val="FF2600"/>
          <w:sz w:val="24"/>
          <w:szCs w:val="24"/>
        </w:rPr>
        <w:t>Principal</w:t>
      </w:r>
      <w:proofErr w:type="gramEnd"/>
      <w:r>
        <w:rPr>
          <w:rFonts w:ascii="Times New Roman" w:eastAsia="Times New Roman" w:hAnsi="Times New Roman" w:cs="Times New Roman"/>
          <w:color w:val="FF2600"/>
          <w:sz w:val="24"/>
          <w:szCs w:val="24"/>
        </w:rPr>
        <w:t xml:space="preserve"> - let that sink in}</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2. "Where a co-surety pays a judgment that is a lien on the other surety's land.</w:t>
      </w:r>
      <w:r>
        <w:rPr>
          <w:rFonts w:ascii="Times New Roman" w:eastAsia="Times New Roman" w:hAnsi="Times New Roman" w:cs="Times New Roman"/>
          <w:color w:val="000000"/>
          <w:sz w:val="24"/>
          <w:szCs w:val="24"/>
        </w:rPr>
        <w:br/>
        <w:t>3. "Where anyone not primarily liable pays the debt or discharges the obligation of the one primarily liab</w:t>
      </w:r>
      <w:r>
        <w:rPr>
          <w:rFonts w:ascii="Times New Roman" w:eastAsia="Times New Roman" w:hAnsi="Times New Roman" w:cs="Times New Roman"/>
          <w:color w:val="000000"/>
          <w:sz w:val="24"/>
          <w:szCs w:val="24"/>
        </w:rPr>
        <w:t xml:space="preserve">le. </w:t>
      </w:r>
      <w:r>
        <w:rPr>
          <w:rFonts w:ascii="Times New Roman" w:eastAsia="Times New Roman" w:hAnsi="Times New Roman" w:cs="Times New Roman"/>
          <w:color w:val="FF2600"/>
          <w:sz w:val="24"/>
          <w:szCs w:val="24"/>
        </w:rPr>
        <w:t xml:space="preserve">[we’ve been paying the debts of the ALL CAP </w:t>
      </w:r>
      <w:proofErr w:type="gramStart"/>
      <w:r>
        <w:rPr>
          <w:rFonts w:ascii="Times New Roman" w:eastAsia="Times New Roman" w:hAnsi="Times New Roman" w:cs="Times New Roman"/>
          <w:color w:val="FF2600"/>
          <w:sz w:val="24"/>
          <w:szCs w:val="24"/>
        </w:rPr>
        <w:t>since</w:t>
      </w:r>
      <w:proofErr w:type="gramEnd"/>
      <w:r>
        <w:rPr>
          <w:rFonts w:ascii="Times New Roman" w:eastAsia="Times New Roman" w:hAnsi="Times New Roman" w:cs="Times New Roman"/>
          <w:color w:val="FF2600"/>
          <w:sz w:val="24"/>
          <w:szCs w:val="24"/>
        </w:rPr>
        <w:t xml:space="preserve"> 15 days after our birth - time to subrogate!!!]</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 xml:space="preserve">4. "Where a purchaser, for his own protection, discharges an incumbrance on the purchased property. </w:t>
      </w:r>
      <w:r>
        <w:rPr>
          <w:rFonts w:ascii="Times New Roman" w:eastAsia="Times New Roman" w:hAnsi="Times New Roman" w:cs="Times New Roman"/>
          <w:color w:val="FF2600"/>
          <w:sz w:val="24"/>
          <w:szCs w:val="24"/>
        </w:rPr>
        <w:t xml:space="preserve">[Due to </w:t>
      </w:r>
      <w:proofErr w:type="gramStart"/>
      <w:r>
        <w:rPr>
          <w:rFonts w:ascii="Times New Roman" w:eastAsia="Times New Roman" w:hAnsi="Times New Roman" w:cs="Times New Roman"/>
          <w:color w:val="FF2600"/>
          <w:sz w:val="24"/>
          <w:szCs w:val="24"/>
        </w:rPr>
        <w:t>threat</w:t>
      </w:r>
      <w:proofErr w:type="gramEnd"/>
      <w:r>
        <w:rPr>
          <w:rFonts w:ascii="Times New Roman" w:eastAsia="Times New Roman" w:hAnsi="Times New Roman" w:cs="Times New Roman"/>
          <w:color w:val="FF2600"/>
          <w:sz w:val="24"/>
          <w:szCs w:val="24"/>
        </w:rPr>
        <w:t xml:space="preserve"> they take your house, car, money, child</w:t>
      </w:r>
      <w:r>
        <w:rPr>
          <w:rFonts w:ascii="Times New Roman" w:eastAsia="Times New Roman" w:hAnsi="Times New Roman" w:cs="Times New Roman"/>
          <w:color w:val="FF2600"/>
          <w:sz w:val="24"/>
          <w:szCs w:val="24"/>
        </w:rPr>
        <w:t xml:space="preserve">ren, liberty, turn off your lights, turn off your cell phone, </w:t>
      </w:r>
      <w:proofErr w:type="spellStart"/>
      <w:r>
        <w:rPr>
          <w:rFonts w:ascii="Times New Roman" w:eastAsia="Times New Roman" w:hAnsi="Times New Roman" w:cs="Times New Roman"/>
          <w:color w:val="FF2600"/>
          <w:sz w:val="24"/>
          <w:szCs w:val="24"/>
        </w:rPr>
        <w:t>etc</w:t>
      </w:r>
      <w:proofErr w:type="spellEnd"/>
      <w:r>
        <w:rPr>
          <w:rFonts w:ascii="Times New Roman" w:eastAsia="Times New Roman" w:hAnsi="Times New Roman" w:cs="Times New Roman"/>
          <w:color w:val="FF2600"/>
          <w:sz w:val="24"/>
          <w:szCs w:val="24"/>
        </w:rPr>
        <w:t xml:space="preserve"> - you pay the debt for the Principal debtor]</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 xml:space="preserve">5. "Where a junior encumbrancer for like reason pays off a prior encumbrance. </w:t>
      </w:r>
      <w:r>
        <w:rPr>
          <w:rFonts w:ascii="Times New Roman" w:eastAsia="Times New Roman" w:hAnsi="Times New Roman" w:cs="Times New Roman"/>
          <w:color w:val="FF2600"/>
          <w:sz w:val="24"/>
          <w:szCs w:val="24"/>
        </w:rPr>
        <w:t>[merger and extinguishment].</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6. "Where a person advances money to d</w:t>
      </w:r>
      <w:r>
        <w:rPr>
          <w:rFonts w:ascii="Times New Roman" w:eastAsia="Times New Roman" w:hAnsi="Times New Roman" w:cs="Times New Roman"/>
          <w:color w:val="000000"/>
          <w:sz w:val="24"/>
          <w:szCs w:val="24"/>
        </w:rPr>
        <w:t xml:space="preserve">ischarge an </w:t>
      </w:r>
      <w:r>
        <w:rPr>
          <w:rFonts w:ascii="Times New Roman" w:eastAsia="Times New Roman" w:hAnsi="Times New Roman" w:cs="Times New Roman"/>
          <w:sz w:val="24"/>
          <w:szCs w:val="24"/>
        </w:rPr>
        <w:t>encumbrance</w:t>
      </w:r>
      <w:r>
        <w:rPr>
          <w:rFonts w:ascii="Times New Roman" w:eastAsia="Times New Roman" w:hAnsi="Times New Roman" w:cs="Times New Roman"/>
          <w:color w:val="000000"/>
          <w:sz w:val="24"/>
          <w:szCs w:val="24"/>
        </w:rPr>
        <w:t xml:space="preserve"> on an agreement that he should succeed to the rights of the encumbrancer. </w:t>
      </w:r>
      <w:r>
        <w:rPr>
          <w:rFonts w:ascii="Times New Roman" w:eastAsia="Times New Roman" w:hAnsi="Times New Roman" w:cs="Times New Roman"/>
          <w:color w:val="FF2600"/>
          <w:sz w:val="24"/>
          <w:szCs w:val="24"/>
        </w:rPr>
        <w:t xml:space="preserve">[could this be every time you cashed a check at the teller’s window to get an advance, don’t know?] </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 xml:space="preserve">7. "Where a devisee, heir, or legatee satisfies a debt against the estate for which others are </w:t>
      </w:r>
      <w:r>
        <w:rPr>
          <w:rFonts w:ascii="Times New Roman" w:eastAsia="Times New Roman" w:hAnsi="Times New Roman" w:cs="Times New Roman"/>
          <w:color w:val="000000"/>
          <w:sz w:val="24"/>
          <w:szCs w:val="24"/>
        </w:rPr>
        <w:lastRenderedPageBreak/>
        <w:t xml:space="preserve">equally liable. </w:t>
      </w:r>
      <w:r>
        <w:rPr>
          <w:rFonts w:ascii="Times New Roman" w:eastAsia="Times New Roman" w:hAnsi="Times New Roman" w:cs="Times New Roman"/>
          <w:color w:val="FF2600"/>
          <w:sz w:val="24"/>
          <w:szCs w:val="24"/>
        </w:rPr>
        <w:t>[this is us</w:t>
      </w:r>
      <w:proofErr w:type="gramStart"/>
      <w:r>
        <w:rPr>
          <w:rFonts w:ascii="Times New Roman" w:eastAsia="Times New Roman" w:hAnsi="Times New Roman" w:cs="Times New Roman"/>
          <w:color w:val="FF2600"/>
          <w:sz w:val="24"/>
          <w:szCs w:val="24"/>
        </w:rPr>
        <w:t>….the</w:t>
      </w:r>
      <w:proofErr w:type="gramEnd"/>
      <w:r>
        <w:rPr>
          <w:rFonts w:ascii="Times New Roman" w:eastAsia="Times New Roman" w:hAnsi="Times New Roman" w:cs="Times New Roman"/>
          <w:color w:val="FF2600"/>
          <w:sz w:val="24"/>
          <w:szCs w:val="24"/>
        </w:rPr>
        <w:t xml:space="preserve"> debtor is a “decedent’s leg</w:t>
      </w:r>
      <w:r>
        <w:rPr>
          <w:rFonts w:ascii="Times New Roman" w:eastAsia="Times New Roman" w:hAnsi="Times New Roman" w:cs="Times New Roman"/>
          <w:color w:val="FF2600"/>
          <w:sz w:val="24"/>
          <w:szCs w:val="24"/>
        </w:rPr>
        <w:t>al estate, we are the heir, and we are paying the decedent’s debts all this time - the STATE is the estate’s administration.]</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8. "Where any person, for his own protection, or the protection of some interest he represents, pays a debt for which another is p</w:t>
      </w:r>
      <w:r>
        <w:rPr>
          <w:rFonts w:ascii="Times New Roman" w:eastAsia="Times New Roman" w:hAnsi="Times New Roman" w:cs="Times New Roman"/>
          <w:color w:val="000000"/>
          <w:sz w:val="24"/>
          <w:szCs w:val="24"/>
        </w:rPr>
        <w:t xml:space="preserve">rimarily liable. </w:t>
      </w:r>
      <w:r>
        <w:rPr>
          <w:rFonts w:ascii="Times New Roman" w:eastAsia="Times New Roman" w:hAnsi="Times New Roman" w:cs="Times New Roman"/>
          <w:color w:val="FF2600"/>
          <w:sz w:val="24"/>
          <w:szCs w:val="24"/>
        </w:rPr>
        <w:t xml:space="preserve">[that’s compulsion - whether you signed or not - you are dragged into this suretyship because otherwise they will take your property, money, cut o ff your lights, </w:t>
      </w:r>
      <w:proofErr w:type="spellStart"/>
      <w:r>
        <w:rPr>
          <w:rFonts w:ascii="Times New Roman" w:eastAsia="Times New Roman" w:hAnsi="Times New Roman" w:cs="Times New Roman"/>
          <w:color w:val="FF2600"/>
          <w:sz w:val="24"/>
          <w:szCs w:val="24"/>
        </w:rPr>
        <w:t>etc</w:t>
      </w:r>
      <w:proofErr w:type="spellEnd"/>
      <w:r>
        <w:rPr>
          <w:rFonts w:ascii="Times New Roman" w:eastAsia="Times New Roman" w:hAnsi="Times New Roman" w:cs="Times New Roman"/>
          <w:color w:val="FF2600"/>
          <w:sz w:val="24"/>
          <w:szCs w:val="24"/>
        </w:rPr>
        <w:t>]</w:t>
      </w:r>
      <w:r>
        <w:rPr>
          <w:rFonts w:ascii="Times New Roman" w:eastAsia="Times New Roman" w:hAnsi="Times New Roman" w:cs="Times New Roman"/>
          <w:color w:val="FF2600"/>
          <w:sz w:val="24"/>
          <w:szCs w:val="24"/>
        </w:rPr>
        <w:br/>
      </w:r>
      <w:r>
        <w:rPr>
          <w:rFonts w:ascii="Times New Roman" w:eastAsia="Times New Roman" w:hAnsi="Times New Roman" w:cs="Times New Roman"/>
          <w:color w:val="000000"/>
          <w:sz w:val="24"/>
          <w:szCs w:val="24"/>
        </w:rPr>
        <w:t>9. "When an insurance company pays in full a loss, it thereby becomes s</w:t>
      </w:r>
      <w:r>
        <w:rPr>
          <w:rFonts w:ascii="Times New Roman" w:eastAsia="Times New Roman" w:hAnsi="Times New Roman" w:cs="Times New Roman"/>
          <w:color w:val="000000"/>
          <w:sz w:val="24"/>
          <w:szCs w:val="24"/>
        </w:rPr>
        <w:t xml:space="preserve">ubrogated to the rights of the insured against the party causing the loss, and against other insurers. </w:t>
      </w:r>
      <w:r>
        <w:rPr>
          <w:rFonts w:ascii="Times New Roman" w:eastAsia="Times New Roman" w:hAnsi="Times New Roman" w:cs="Times New Roman"/>
          <w:color w:val="FF2600"/>
          <w:sz w:val="24"/>
          <w:szCs w:val="24"/>
        </w:rPr>
        <w:t>[2016 SCOTUS - “</w:t>
      </w:r>
      <w:proofErr w:type="spellStart"/>
      <w:r>
        <w:rPr>
          <w:rFonts w:ascii="Times New Roman" w:eastAsia="Times New Roman" w:hAnsi="Times New Roman" w:cs="Times New Roman"/>
          <w:color w:val="FF2600"/>
          <w:sz w:val="24"/>
          <w:szCs w:val="24"/>
        </w:rPr>
        <w:t>Montanile</w:t>
      </w:r>
      <w:proofErr w:type="spellEnd"/>
      <w:r>
        <w:rPr>
          <w:rFonts w:ascii="Times New Roman" w:eastAsia="Times New Roman" w:hAnsi="Times New Roman" w:cs="Times New Roman"/>
          <w:color w:val="FF2600"/>
          <w:sz w:val="24"/>
          <w:szCs w:val="24"/>
        </w:rPr>
        <w:t xml:space="preserve">” case already looked at.] </w:t>
      </w:r>
    </w:p>
    <w:p w14:paraId="4C4FBB14" w14:textId="77777777" w:rsidR="00831CB8" w:rsidRDefault="00831CB8">
      <w:pPr>
        <w:rPr>
          <w:rFonts w:ascii="Times New Roman" w:eastAsia="Times New Roman" w:hAnsi="Times New Roman" w:cs="Times New Roman"/>
          <w:color w:val="FF2600"/>
          <w:sz w:val="24"/>
          <w:szCs w:val="24"/>
        </w:rPr>
      </w:pPr>
    </w:p>
    <w:p w14:paraId="29C8DD76" w14:textId="77777777" w:rsidR="00831CB8" w:rsidRDefault="006303C9">
      <w:pPr>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§965. Form of Bill for Subrogation and Substitution.</w:t>
      </w:r>
      <w:r>
        <w:rPr>
          <w:rFonts w:ascii="Times New Roman" w:eastAsia="Times New Roman" w:hAnsi="Times New Roman" w:cs="Times New Roman"/>
          <w:color w:val="000000"/>
          <w:sz w:val="24"/>
          <w:szCs w:val="24"/>
        </w:rPr>
        <w:br/>
        <w:t>more elements from web -</w:t>
      </w:r>
      <w:r>
        <w:rPr>
          <w:rFonts w:ascii="Times New Roman" w:eastAsia="Times New Roman" w:hAnsi="Times New Roman" w:cs="Times New Roman"/>
          <w:color w:val="000000"/>
          <w:sz w:val="24"/>
          <w:szCs w:val="24"/>
        </w:rPr>
        <w:br/>
        <w:t>1) the plaintiff-sure</w:t>
      </w:r>
      <w:r>
        <w:rPr>
          <w:rFonts w:ascii="Times New Roman" w:eastAsia="Times New Roman" w:hAnsi="Times New Roman" w:cs="Times New Roman"/>
          <w:color w:val="000000"/>
          <w:sz w:val="24"/>
          <w:szCs w:val="24"/>
        </w:rPr>
        <w:t>ty conferred a benefit upon a defendant-creditor by paying the debtor’s debt;</w:t>
      </w:r>
      <w:r>
        <w:rPr>
          <w:rFonts w:ascii="Times New Roman" w:eastAsia="Times New Roman" w:hAnsi="Times New Roman" w:cs="Times New Roman"/>
          <w:color w:val="000000"/>
          <w:sz w:val="24"/>
          <w:szCs w:val="24"/>
        </w:rPr>
        <w:br/>
        <w:t>2) the defendant had knowledge of such benefit - from notice;</w:t>
      </w:r>
      <w:r>
        <w:rPr>
          <w:rFonts w:ascii="Times New Roman" w:eastAsia="Times New Roman" w:hAnsi="Times New Roman" w:cs="Times New Roman"/>
          <w:color w:val="000000"/>
          <w:sz w:val="24"/>
          <w:szCs w:val="24"/>
        </w:rPr>
        <w:br/>
        <w:t xml:space="preserve">and under circumstances where it would be unjust for him to retain the benefit without payment </w:t>
      </w:r>
      <w:r>
        <w:rPr>
          <w:rFonts w:ascii="Times New Roman" w:eastAsia="Times New Roman" w:hAnsi="Times New Roman" w:cs="Times New Roman"/>
          <w:i/>
          <w:color w:val="000000"/>
          <w:sz w:val="24"/>
          <w:szCs w:val="24"/>
        </w:rPr>
        <w:t>(paying back the sure</w:t>
      </w:r>
      <w:r>
        <w:rPr>
          <w:rFonts w:ascii="Times New Roman" w:eastAsia="Times New Roman" w:hAnsi="Times New Roman" w:cs="Times New Roman"/>
          <w:i/>
          <w:color w:val="000000"/>
          <w:sz w:val="24"/>
          <w:szCs w:val="24"/>
        </w:rPr>
        <w:t xml:space="preserve">ty). </w:t>
      </w:r>
    </w:p>
    <w:p w14:paraId="19E4C0A0" w14:textId="77777777" w:rsidR="00831CB8" w:rsidRDefault="006303C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See more at:</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EE"/>
          <w:sz w:val="24"/>
          <w:szCs w:val="24"/>
        </w:rPr>
        <w:t>http://subrogation.uslegal.com/subrogation-and-liens/#sthash.Mgvad8pu.dpuf</w:t>
      </w:r>
    </w:p>
    <w:sectPr w:rsidR="00831C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31CB8"/>
    <w:rsid w:val="006303C9"/>
    <w:rsid w:val="00831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85EA"/>
  <w15:docId w15:val="{98B6D1F1-9570-4D33-8C1F-602609147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6379</Characters>
  <Application>Microsoft Office Word</Application>
  <DocSecurity>0</DocSecurity>
  <Lines>53</Lines>
  <Paragraphs>14</Paragraphs>
  <ScaleCrop>false</ScaleCrop>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Bouchard</cp:lastModifiedBy>
  <cp:revision>2</cp:revision>
  <dcterms:created xsi:type="dcterms:W3CDTF">2022-03-24T18:18:00Z</dcterms:created>
  <dcterms:modified xsi:type="dcterms:W3CDTF">2022-03-24T18:18:00Z</dcterms:modified>
</cp:coreProperties>
</file>